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D3D" w:rsidRDefault="00B00D3D" w:rsidP="00B00D3D">
      <w:pPr>
        <w:jc w:val="center"/>
        <w:rPr>
          <w:b/>
        </w:rPr>
      </w:pPr>
      <w:r w:rsidRPr="00B00D3D">
        <w:rPr>
          <w:b/>
        </w:rPr>
        <w:t xml:space="preserve">TUẦN TRA </w:t>
      </w:r>
      <w:r>
        <w:rPr>
          <w:b/>
        </w:rPr>
        <w:t xml:space="preserve">BẢO VỆ BIÊN GIỚI, </w:t>
      </w:r>
      <w:r w:rsidRPr="00B00D3D">
        <w:rPr>
          <w:b/>
        </w:rPr>
        <w:t xml:space="preserve">ĐẢM BẢO AN NINH TRẬT TỰ </w:t>
      </w:r>
    </w:p>
    <w:p w:rsidR="00B00D3D" w:rsidRPr="00B00D3D" w:rsidRDefault="00B00D3D" w:rsidP="00B00D3D">
      <w:pPr>
        <w:jc w:val="center"/>
        <w:rPr>
          <w:b/>
        </w:rPr>
      </w:pPr>
      <w:r w:rsidRPr="00B00D3D">
        <w:rPr>
          <w:b/>
        </w:rPr>
        <w:t>DỊP LỄ 30/4/2025</w:t>
      </w:r>
    </w:p>
    <w:p w:rsidR="00B00D3D" w:rsidRDefault="00B00D3D"/>
    <w:p w:rsidR="00475B86" w:rsidRDefault="00B00D3D" w:rsidP="002179ED">
      <w:pPr>
        <w:ind w:firstLine="720"/>
        <w:jc w:val="both"/>
      </w:pPr>
      <w:r>
        <w:t>Hòa trong không khí chào mừng kỷ niệm 50 năm ngày giải phóng hoàn toàn Miền Nam thống nhất đất nước (30/4/1975-30/4/2025). Đồn Biên phòng Hướng Phùng chủ trì phối hợp với lực lượng Công an, dân quân xã Hướng Phùng, tri</w:t>
      </w:r>
      <w:r w:rsidR="008316E9">
        <w:t>ễn</w:t>
      </w:r>
      <w:r>
        <w:t xml:space="preserve"> khai kế hoạch tuần tra, bảo vệ đườ</w:t>
      </w:r>
      <w:r w:rsidR="008316E9">
        <w:t>ng biên, mốc quốc giới, kiểm soát địa bàn nhằm</w:t>
      </w:r>
      <w:r>
        <w:t xml:space="preserve"> bảo </w:t>
      </w:r>
      <w:r w:rsidR="008316E9">
        <w:t xml:space="preserve">đảm </w:t>
      </w:r>
      <w:r>
        <w:t>an ninh trật tự, an toàn giao thông, phục vụ nhân dân vui lễ an toàn, lành mạnh.</w:t>
      </w:r>
    </w:p>
    <w:p w:rsidR="002179ED" w:rsidRDefault="00B00D3D" w:rsidP="002179ED">
      <w:pPr>
        <w:ind w:firstLine="720"/>
        <w:jc w:val="both"/>
      </w:pPr>
      <w:bookmarkStart w:id="0" w:name="_GoBack"/>
      <w:bookmarkEnd w:id="0"/>
      <w:r>
        <w:t xml:space="preserve">Theo kế hoạch </w:t>
      </w:r>
      <w:r w:rsidR="008141E3">
        <w:t>tổ chức từ</w:t>
      </w:r>
      <w:r w:rsidR="001A7648">
        <w:t xml:space="preserve"> ngày 24</w:t>
      </w:r>
      <w:r w:rsidR="008141E3">
        <w:t>/4</w:t>
      </w:r>
      <w:r w:rsidR="001A7648">
        <w:t xml:space="preserve"> đến ngày 03/5/2025 lực lượng Đồn Biên phòng Hướng Phùng, Công an, dân quân xã, sẽ tổ chức các </w:t>
      </w:r>
      <w:r w:rsidR="005228A8">
        <w:t>tổ</w:t>
      </w:r>
      <w:r w:rsidR="001A7648">
        <w:t xml:space="preserve"> tuần tra khép kín</w:t>
      </w:r>
      <w:r w:rsidR="005228A8">
        <w:t xml:space="preserve"> biên giới và các khu vực trọng điểm</w:t>
      </w:r>
      <w:r w:rsidR="001A7648">
        <w:t>, có đường mòn qua lại biên giới, tuyến giao thông trọng điểm</w:t>
      </w:r>
      <w:r w:rsidR="005228A8">
        <w:t>, các khách sạn, nhà nghỉ, điể</w:t>
      </w:r>
      <w:r w:rsidR="002179ED">
        <w:t>m du</w:t>
      </w:r>
      <w:r w:rsidR="005228A8">
        <w:t xml:space="preserve"> lị</w:t>
      </w:r>
      <w:r w:rsidR="002179ED">
        <w:t>ch.</w:t>
      </w:r>
      <w:r w:rsidR="005228A8">
        <w:t xml:space="preserve"> Công tác tuần tra nhằm phát hiện ngăn chặn kịp thời các hoạt động xuất, nhập cảnh trái phép, các hành vi vi phạm pháp luật</w:t>
      </w:r>
      <w:r w:rsidR="00C217A3">
        <w:t xml:space="preserve"> như: tụ tập gây rối, trộm cắp, đua xe...; ngoài ra đơn vị thành lập 03 tổ công tác địa bàn, phối hợp với UBMTTQ Việt Nam xã và các đoàn thể đẩy mạnh công tác tuyên truyền, PBGDPL, phát 2000 tờ rơi có nội dung về pháp luật biên giớ</w:t>
      </w:r>
      <w:r w:rsidR="002179ED">
        <w:t>i,</w:t>
      </w:r>
      <w:r w:rsidR="00C217A3">
        <w:t xml:space="preserve"> vận động nhân dân nêu cao ý thức</w:t>
      </w:r>
      <w:r w:rsidR="002179ED">
        <w:t xml:space="preserve"> cảnh giác cách mạng tích cực tham gia tố giác tội phạm; thực hiện tốt các quy định pháp luật và tham gia các hoạt động vui lễ an toàn, lành mạnh. QT</w:t>
      </w:r>
    </w:p>
    <w:sectPr w:rsidR="002179ED" w:rsidSect="00157A2C">
      <w:pgSz w:w="11909" w:h="16834" w:code="9"/>
      <w:pgMar w:top="1134" w:right="851" w:bottom="1134" w:left="1985"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D3D"/>
    <w:rsid w:val="00157A2C"/>
    <w:rsid w:val="001A7648"/>
    <w:rsid w:val="002179ED"/>
    <w:rsid w:val="00475B86"/>
    <w:rsid w:val="005228A8"/>
    <w:rsid w:val="008141E3"/>
    <w:rsid w:val="008316E9"/>
    <w:rsid w:val="00B00D3D"/>
    <w:rsid w:val="00C217A3"/>
    <w:rsid w:val="00F77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53FA9"/>
  <w15:chartTrackingRefBased/>
  <w15:docId w15:val="{D98563EE-DEB4-44F1-8A6A-0EF96D0D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191</Words>
  <Characters>1095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2025-04-29T01:39:00Z</dcterms:created>
  <dcterms:modified xsi:type="dcterms:W3CDTF">2025-04-29T02:21:00Z</dcterms:modified>
</cp:coreProperties>
</file>